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Pr="00104854">
        <w:rPr>
          <w:b/>
          <w:bCs/>
          <w:sz w:val="56"/>
          <w:szCs w:val="56"/>
        </w:rPr>
        <w:t>4</w:t>
      </w:r>
      <w:r w:rsidR="0071214B">
        <w:rPr>
          <w:b/>
          <w:bCs/>
          <w:sz w:val="56"/>
          <w:szCs w:val="56"/>
        </w:rPr>
        <w:t>6</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t xml:space="preserve"> 05/06/2018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t xml:space="preserve">05/06/2018 </w:t>
      </w:r>
      <w:r w:rsidRPr="00826D4E">
        <w:t>Salı günü saat 14:00’da yapılan olağan toplantısın</w:t>
      </w:r>
      <w:r>
        <w:t>ın birinci birleşimine ait Karar</w:t>
      </w:r>
      <w:r w:rsidRPr="00826D4E">
        <w:t>.</w:t>
      </w:r>
    </w:p>
    <w:p w:rsidR="00104854" w:rsidRPr="00826D4E" w:rsidRDefault="00104854" w:rsidP="00104854">
      <w:pPr>
        <w:autoSpaceDE w:val="0"/>
        <w:autoSpaceDN w:val="0"/>
        <w:adjustRightInd w:val="0"/>
        <w:ind w:firstLine="708"/>
        <w:jc w:val="both"/>
      </w:pPr>
    </w:p>
    <w:p w:rsidR="00104854" w:rsidRPr="00826D4E" w:rsidRDefault="00104854" w:rsidP="00104854">
      <w:pPr>
        <w:autoSpaceDE w:val="0"/>
        <w:autoSpaceDN w:val="0"/>
        <w:adjustRightInd w:val="0"/>
        <w:ind w:firstLine="708"/>
        <w:jc w:val="both"/>
        <w:rPr>
          <w:lang w:val="en-US"/>
        </w:rPr>
      </w:pPr>
      <w:r w:rsidRPr="00826D4E">
        <w:rPr>
          <w:b/>
          <w:bCs/>
          <w:lang w:val="en-US"/>
        </w:rPr>
        <w:t xml:space="preserve">Başkan </w:t>
      </w:r>
      <w:r w:rsidRPr="00826D4E">
        <w:rPr>
          <w:bCs/>
          <w:lang w:val="en-US"/>
        </w:rPr>
        <w:t xml:space="preserve">  :  </w:t>
      </w:r>
      <w:r w:rsidRPr="00826D4E">
        <w:rPr>
          <w:lang w:val="en-US"/>
        </w:rPr>
        <w:t>Resul YILMAZ.</w:t>
      </w:r>
      <w:r w:rsidRPr="00826D4E">
        <w:rPr>
          <w:lang w:val="en-US"/>
        </w:rPr>
        <w:tab/>
      </w:r>
    </w:p>
    <w:p w:rsidR="00104854" w:rsidRPr="00826D4E" w:rsidRDefault="00104854" w:rsidP="00104854">
      <w:pPr>
        <w:keepNext/>
        <w:autoSpaceDE w:val="0"/>
        <w:autoSpaceDN w:val="0"/>
        <w:adjustRightInd w:val="0"/>
        <w:ind w:firstLine="708"/>
        <w:jc w:val="both"/>
        <w:rPr>
          <w:lang w:val="en-US"/>
        </w:rPr>
      </w:pPr>
      <w:r w:rsidRPr="00826D4E">
        <w:rPr>
          <w:b/>
          <w:bCs/>
          <w:lang w:val="en-US"/>
        </w:rPr>
        <w:t>Katipler</w:t>
      </w:r>
      <w:r w:rsidRPr="00826D4E">
        <w:rPr>
          <w:bCs/>
          <w:lang w:val="en-US"/>
        </w:rPr>
        <w:t xml:space="preserve"> :  </w:t>
      </w:r>
      <w:r>
        <w:rPr>
          <w:lang w:val="en-US"/>
        </w:rPr>
        <w:t>Hasan BAYDİLLİ</w:t>
      </w:r>
      <w:r w:rsidRPr="00826D4E">
        <w:rPr>
          <w:lang w:val="en-US"/>
        </w:rPr>
        <w:t>.</w:t>
      </w:r>
    </w:p>
    <w:p w:rsidR="00104854" w:rsidRPr="00826D4E" w:rsidRDefault="00104854" w:rsidP="00104854">
      <w:pPr>
        <w:keepNext/>
        <w:autoSpaceDE w:val="0"/>
        <w:autoSpaceDN w:val="0"/>
        <w:adjustRightInd w:val="0"/>
        <w:ind w:left="1416"/>
        <w:jc w:val="both"/>
        <w:rPr>
          <w:bCs/>
          <w:lang w:val="en-US"/>
        </w:rPr>
      </w:pPr>
      <w:r w:rsidRPr="00826D4E">
        <w:rPr>
          <w:lang w:val="en-US"/>
        </w:rPr>
        <w:t xml:space="preserve">     : </w:t>
      </w:r>
      <w:r>
        <w:rPr>
          <w:lang w:val="en-US"/>
        </w:rPr>
        <w:t>İ. Halil NASANLI</w:t>
      </w:r>
      <w:r w:rsidRPr="00826D4E">
        <w:rPr>
          <w:lang w:val="en-US"/>
        </w:rPr>
        <w:t>.</w:t>
      </w:r>
    </w:p>
    <w:p w:rsidR="00104854" w:rsidRPr="00826D4E" w:rsidRDefault="00104854" w:rsidP="00104854">
      <w:pPr>
        <w:autoSpaceDE w:val="0"/>
        <w:autoSpaceDN w:val="0"/>
        <w:adjustRightInd w:val="0"/>
        <w:ind w:firstLine="708"/>
        <w:jc w:val="both"/>
        <w:rPr>
          <w:lang w:val="en-US"/>
        </w:rPr>
      </w:pPr>
      <w:r w:rsidRPr="00826D4E">
        <w:rPr>
          <w:b/>
          <w:bCs/>
          <w:lang w:val="en-US"/>
        </w:rPr>
        <w:t>Üyeler</w:t>
      </w:r>
      <w:r>
        <w:rPr>
          <w:b/>
          <w:bCs/>
          <w:lang w:val="en-US"/>
        </w:rPr>
        <w:t xml:space="preserve">   </w:t>
      </w:r>
      <w:r w:rsidRPr="00826D4E">
        <w:rPr>
          <w:bCs/>
          <w:lang w:val="en-US"/>
        </w:rPr>
        <w:t xml:space="preserve"> </w:t>
      </w:r>
      <w:r>
        <w:rPr>
          <w:bCs/>
          <w:lang w:val="en-US"/>
        </w:rPr>
        <w:t xml:space="preserve">: </w:t>
      </w:r>
      <w:r w:rsidRPr="00826D4E">
        <w:t xml:space="preserve">Resul YILMAZ, Hamdi HATİPOĞLU, </w:t>
      </w:r>
      <w:r>
        <w:t xml:space="preserve">İbrahim Halil NASANLI,  </w:t>
      </w:r>
      <w:r w:rsidRPr="00826D4E">
        <w:t xml:space="preserve">Nezahat YEYİN, Hasan BAYDİLLİ, </w:t>
      </w:r>
      <w:r>
        <w:t>Aysel URTEKİN,</w:t>
      </w:r>
      <w:r w:rsidRPr="00826D4E">
        <w:t xml:space="preserve"> </w:t>
      </w:r>
      <w:r>
        <w:t xml:space="preserve"> </w:t>
      </w:r>
      <w:r w:rsidRPr="00826D4E">
        <w:t>Hacı Ahmet ÖNCÜL,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Cumali BAYRAM, </w:t>
      </w:r>
      <w:r>
        <w:t>Murat TAMSES</w:t>
      </w:r>
      <w:r w:rsidRPr="00826D4E">
        <w:t>, Ahmet YAVUZER</w:t>
      </w:r>
      <w:r>
        <w:t xml:space="preserve">, </w:t>
      </w:r>
      <w:r w:rsidRPr="00826D4E">
        <w:t>Ali SOLAK</w:t>
      </w:r>
      <w:r>
        <w:t xml:space="preserve"> ve Akıl GÜLBEDEN’İ</w:t>
      </w:r>
      <w:r w:rsidRPr="00826D4E">
        <w:t>n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AA2007" w:rsidRPr="00575B01" w:rsidRDefault="00AA2007" w:rsidP="00F4381B">
      <w:pPr>
        <w:autoSpaceDE w:val="0"/>
        <w:autoSpaceDN w:val="0"/>
        <w:adjustRightInd w:val="0"/>
        <w:ind w:firstLine="708"/>
        <w:jc w:val="both"/>
        <w:rPr>
          <w:sz w:val="22"/>
          <w:szCs w:val="22"/>
        </w:rPr>
      </w:pPr>
    </w:p>
    <w:p w:rsidR="0071214B" w:rsidRDefault="0071214B" w:rsidP="0071214B">
      <w:pPr>
        <w:ind w:firstLine="708"/>
        <w:jc w:val="both"/>
        <w:rPr>
          <w:rFonts w:eastAsia="Times New Roman"/>
          <w:lang w:eastAsia="tr-TR"/>
        </w:rPr>
      </w:pPr>
      <w:r w:rsidRPr="00896285">
        <w:rPr>
          <w:b/>
        </w:rPr>
        <w:t>GÜNDEMİN İKİNCİ MADDESİ</w:t>
      </w:r>
      <w:r>
        <w:t>: İmar v</w:t>
      </w:r>
      <w:r w:rsidRPr="00DF6B57">
        <w:t>e Şehircilik Müdürlüğünden Gelen Tevhit Ve İfraz Harcının Plansız Alanlardaki Oranı</w:t>
      </w:r>
      <w:r>
        <w:t xml:space="preserve">nın Belirlenmesinin İle İlgili Olarak Plan Ve Bütçe Komisyonundan Gelen 3 Sayılı Raporun Görüşülmesi </w:t>
      </w:r>
      <w:r w:rsidRPr="00826D4E">
        <w:rPr>
          <w:rFonts w:eastAsia="Times New Roman"/>
          <w:lang w:eastAsia="tr-TR"/>
        </w:rPr>
        <w:t>Hakkında İdi.</w:t>
      </w:r>
    </w:p>
    <w:p w:rsidR="0071214B" w:rsidRPr="00826D4E" w:rsidRDefault="0071214B" w:rsidP="0071214B">
      <w:pPr>
        <w:ind w:firstLine="708"/>
        <w:jc w:val="both"/>
        <w:rPr>
          <w:rFonts w:eastAsia="Times New Roman"/>
          <w:lang w:eastAsia="tr-TR"/>
        </w:rPr>
      </w:pPr>
    </w:p>
    <w:p w:rsidR="0071214B" w:rsidRDefault="0071214B" w:rsidP="0071214B">
      <w:pPr>
        <w:ind w:firstLine="708"/>
        <w:contextualSpacing/>
        <w:jc w:val="both"/>
        <w:rPr>
          <w:rFonts w:eastAsia="Arial Unicode MS"/>
          <w:bCs/>
        </w:rPr>
      </w:pPr>
      <w:r w:rsidRPr="00826D4E">
        <w:t xml:space="preserve">Yazı İşleri </w:t>
      </w:r>
      <w:r w:rsidRPr="00826D4E">
        <w:rPr>
          <w:rFonts w:eastAsia="Arial Unicode MS"/>
          <w:bCs/>
        </w:rPr>
        <w:t>Müdürlüğünden gelen</w:t>
      </w:r>
      <w:r>
        <w:rPr>
          <w:rFonts w:eastAsia="Arial Unicode MS"/>
          <w:bCs/>
        </w:rPr>
        <w:t xml:space="preserve"> 31/05/2018</w:t>
      </w:r>
      <w:r w:rsidRPr="00826D4E">
        <w:rPr>
          <w:rFonts w:eastAsia="Arial Unicode MS"/>
          <w:bCs/>
        </w:rPr>
        <w:t xml:space="preserve"> tarih ve </w:t>
      </w:r>
      <w:r w:rsidRPr="00826D4E">
        <w:t>51568036/</w:t>
      </w:r>
      <w:r>
        <w:t>301.06.02.02.550</w:t>
      </w:r>
      <w:r w:rsidRPr="00826D4E">
        <w:rPr>
          <w:rFonts w:eastAsia="Times New Roman"/>
          <w:lang w:eastAsia="tr-TR"/>
        </w:rPr>
        <w:t xml:space="preserve"> sayılı </w:t>
      </w:r>
      <w:r w:rsidRPr="00826D4E">
        <w:rPr>
          <w:rFonts w:eastAsia="Arial Unicode MS"/>
          <w:bCs/>
        </w:rPr>
        <w:t>yazı okundu.</w:t>
      </w:r>
    </w:p>
    <w:p w:rsidR="0071214B" w:rsidRPr="007E2DB9" w:rsidRDefault="0071214B" w:rsidP="0071214B">
      <w:pPr>
        <w:ind w:firstLine="708"/>
        <w:jc w:val="both"/>
        <w:rPr>
          <w:rFonts w:eastAsia="Times New Roman"/>
          <w:lang w:eastAsia="tr-TR"/>
        </w:rPr>
      </w:pPr>
      <w:r w:rsidRPr="007E2DB9">
        <w:rPr>
          <w:rFonts w:eastAsia="Arial Unicode MS"/>
          <w:bCs/>
        </w:rPr>
        <w:t xml:space="preserve">Siverek Belediyesi Mayıs ayı olağan meclis toplantısında Plan ve Bütçe komisyonuna havale edilen İmar ve Şehircilik Müdürlüğünden gelen gündemin 5. Maddesi olan </w:t>
      </w:r>
      <w:r w:rsidRPr="007E2DB9">
        <w:t>İmar Ve Şehircilik Müdürlüğünden Gelen Tevhit Ve İfraz Harcının Plansız Alanlardaki Oranının Belirlenmesinin Görüşülmesi ile ilgili olarak Plan ve Bütçe</w:t>
      </w:r>
      <w:r w:rsidRPr="007E2DB9">
        <w:rPr>
          <w:rFonts w:eastAsia="Arial Unicode MS"/>
          <w:bCs/>
        </w:rPr>
        <w:t xml:space="preserve"> Komisyonundan gelen 31/05/2018 tarih ve 3 sayılı rapor aşağıda sunulmuş olup meclis toplantısında görüşülerek karara bağlanması </w:t>
      </w:r>
      <w:r w:rsidRPr="007E2DB9">
        <w:rPr>
          <w:rFonts w:eastAsia="Times New Roman"/>
          <w:lang w:eastAsia="tr-TR"/>
        </w:rPr>
        <w:t>meclis üyelerinin bilgisine sunuldu.</w:t>
      </w:r>
    </w:p>
    <w:p w:rsidR="0071214B" w:rsidRDefault="0071214B" w:rsidP="0071214B">
      <w:pPr>
        <w:pStyle w:val="AralkYok"/>
        <w:rPr>
          <w:rFonts w:ascii="Times New Roman" w:hAnsi="Times New Roman"/>
          <w:b/>
          <w:sz w:val="24"/>
          <w:szCs w:val="24"/>
        </w:rPr>
      </w:pPr>
    </w:p>
    <w:p w:rsidR="0071214B" w:rsidRDefault="0071214B" w:rsidP="0071214B">
      <w:pPr>
        <w:jc w:val="center"/>
        <w:rPr>
          <w:rFonts w:eastAsia="Times New Roman"/>
          <w:b/>
          <w:bCs/>
          <w:iCs/>
          <w:color w:val="333333"/>
          <w:bdr w:val="none" w:sz="0" w:space="0" w:color="auto" w:frame="1"/>
          <w:lang w:eastAsia="tr-TR"/>
        </w:rPr>
      </w:pPr>
      <w:r w:rsidRPr="00CA45AB">
        <w:rPr>
          <w:rFonts w:eastAsia="Times New Roman"/>
          <w:b/>
          <w:bCs/>
          <w:iCs/>
          <w:color w:val="333333"/>
          <w:bdr w:val="none" w:sz="0" w:space="0" w:color="auto" w:frame="1"/>
          <w:lang w:eastAsia="tr-TR"/>
        </w:rPr>
        <w:t>PLAN VE BÜTÇE KOMİSYON RAPORU</w:t>
      </w:r>
    </w:p>
    <w:p w:rsidR="0071214B" w:rsidRPr="00DD3883" w:rsidRDefault="0071214B" w:rsidP="0071214B">
      <w:pPr>
        <w:pStyle w:val="AralkYok"/>
        <w:rPr>
          <w:rFonts w:ascii="Times New Roman" w:hAnsi="Times New Roman"/>
          <w:b/>
          <w:sz w:val="24"/>
          <w:szCs w:val="24"/>
        </w:rPr>
      </w:pPr>
      <w:r>
        <w:rPr>
          <w:rFonts w:eastAsia="Times New Roman"/>
          <w:b/>
          <w:lang w:eastAsia="tr-TR"/>
        </w:rPr>
        <w:tab/>
      </w:r>
      <w:r>
        <w:rPr>
          <w:rFonts w:ascii="Times New Roman" w:hAnsi="Times New Roman"/>
          <w:b/>
          <w:sz w:val="24"/>
          <w:szCs w:val="24"/>
        </w:rPr>
        <w:t>Sayı   : 3</w:t>
      </w:r>
    </w:p>
    <w:p w:rsidR="0071214B" w:rsidRDefault="0071214B" w:rsidP="0071214B">
      <w:pPr>
        <w:pStyle w:val="AralkYok"/>
        <w:rPr>
          <w:rFonts w:ascii="Times New Roman" w:hAnsi="Times New Roman"/>
          <w:b/>
          <w:sz w:val="24"/>
          <w:szCs w:val="24"/>
        </w:rPr>
      </w:pPr>
      <w:r>
        <w:rPr>
          <w:rFonts w:ascii="Times New Roman" w:hAnsi="Times New Roman"/>
          <w:b/>
          <w:sz w:val="24"/>
          <w:szCs w:val="24"/>
        </w:rPr>
        <w:t xml:space="preserve">           </w:t>
      </w:r>
      <w:r w:rsidRPr="00DD3883">
        <w:rPr>
          <w:rFonts w:ascii="Times New Roman" w:hAnsi="Times New Roman"/>
          <w:b/>
          <w:sz w:val="24"/>
          <w:szCs w:val="24"/>
        </w:rPr>
        <w:t xml:space="preserve">Tarih </w:t>
      </w:r>
      <w:r>
        <w:rPr>
          <w:rFonts w:ascii="Times New Roman" w:hAnsi="Times New Roman"/>
          <w:b/>
          <w:sz w:val="24"/>
          <w:szCs w:val="24"/>
        </w:rPr>
        <w:t>:31/05/2018</w:t>
      </w:r>
    </w:p>
    <w:p w:rsidR="0071214B" w:rsidRPr="00CA45AB" w:rsidRDefault="0071214B" w:rsidP="0071214B">
      <w:pPr>
        <w:tabs>
          <w:tab w:val="left" w:pos="732"/>
        </w:tabs>
        <w:rPr>
          <w:rFonts w:eastAsia="Times New Roman"/>
          <w:b/>
          <w:lang w:eastAsia="tr-TR"/>
        </w:rPr>
      </w:pPr>
      <w:bookmarkStart w:id="0" w:name="_GoBack"/>
      <w:bookmarkEnd w:id="0"/>
    </w:p>
    <w:p w:rsidR="0071214B" w:rsidRDefault="0071214B" w:rsidP="0071214B">
      <w:pPr>
        <w:jc w:val="center"/>
        <w:rPr>
          <w:rFonts w:eastAsia="Times New Roman"/>
          <w:b/>
          <w:lang w:eastAsia="tr-TR"/>
        </w:rPr>
      </w:pPr>
    </w:p>
    <w:p w:rsidR="0071214B" w:rsidRPr="00BA4664" w:rsidRDefault="0071214B" w:rsidP="0071214B">
      <w:pPr>
        <w:pStyle w:val="AralkYok"/>
        <w:ind w:firstLine="708"/>
        <w:jc w:val="both"/>
        <w:rPr>
          <w:rFonts w:ascii="Times New Roman" w:hAnsi="Times New Roman"/>
          <w:sz w:val="24"/>
          <w:szCs w:val="24"/>
        </w:rPr>
      </w:pPr>
      <w:r w:rsidRPr="00BA4664">
        <w:rPr>
          <w:rFonts w:ascii="Times New Roman" w:hAnsi="Times New Roman"/>
          <w:sz w:val="24"/>
          <w:szCs w:val="24"/>
        </w:rPr>
        <w:t xml:space="preserve">Belediye Meclisinin Mayıs 2018 dönemi olağan toplantısının 02/05/2018 tarihli oturumunda Plan ve Bütçe Komisyonumuza intikal eden Gündemin 5. Maddesi olan İmar ve Şehircilik Müdürlüğünden gelen </w:t>
      </w:r>
      <w:r>
        <w:rPr>
          <w:rFonts w:ascii="Times New Roman" w:hAnsi="Times New Roman"/>
          <w:sz w:val="24"/>
          <w:szCs w:val="24"/>
        </w:rPr>
        <w:t xml:space="preserve">Tevhit ve </w:t>
      </w:r>
      <w:r w:rsidRPr="00BA4664">
        <w:rPr>
          <w:rFonts w:ascii="Times New Roman" w:hAnsi="Times New Roman"/>
          <w:sz w:val="24"/>
          <w:szCs w:val="24"/>
        </w:rPr>
        <w:t xml:space="preserve">İfraz Harcının Plansız alanlardaki oranlarının belirlenmesi ile ilgili komisyonumuzca gerekli çalışmalar yapıldı. </w:t>
      </w:r>
    </w:p>
    <w:p w:rsidR="0071214B" w:rsidRPr="00BA4664" w:rsidRDefault="0071214B" w:rsidP="0071214B">
      <w:pPr>
        <w:pStyle w:val="AralkYok"/>
        <w:jc w:val="both"/>
        <w:rPr>
          <w:rFonts w:ascii="Times New Roman" w:hAnsi="Times New Roman"/>
          <w:sz w:val="24"/>
          <w:szCs w:val="24"/>
        </w:rPr>
      </w:pPr>
    </w:p>
    <w:p w:rsidR="0071214B" w:rsidRPr="00BA4664" w:rsidRDefault="0071214B" w:rsidP="0071214B">
      <w:pPr>
        <w:pStyle w:val="AralkYok"/>
        <w:ind w:firstLine="708"/>
        <w:jc w:val="both"/>
        <w:rPr>
          <w:rFonts w:ascii="Times New Roman" w:hAnsi="Times New Roman"/>
          <w:sz w:val="24"/>
          <w:szCs w:val="24"/>
        </w:rPr>
      </w:pPr>
      <w:r w:rsidRPr="00BA4664">
        <w:rPr>
          <w:rFonts w:ascii="Times New Roman" w:hAnsi="Times New Roman"/>
          <w:sz w:val="24"/>
          <w:szCs w:val="24"/>
        </w:rPr>
        <w:lastRenderedPageBreak/>
        <w:t>Komisyonumuzca yapılan değerlendirme neticesinde, Plansız alanlarda ifraz şartları, 2 Kasım 1985 tarihinde 18916 sayılı Resmi Gazete’ de yayımlanan Plansız Alanlar Tip İmar Yönetmeliği kapsamında açıklanıyor.</w:t>
      </w:r>
    </w:p>
    <w:p w:rsidR="0071214B" w:rsidRPr="00BA4664" w:rsidRDefault="0071214B" w:rsidP="0071214B">
      <w:pPr>
        <w:pStyle w:val="AralkYok"/>
        <w:ind w:firstLine="708"/>
        <w:jc w:val="both"/>
        <w:rPr>
          <w:rFonts w:ascii="Times New Roman" w:hAnsi="Times New Roman"/>
          <w:sz w:val="24"/>
          <w:szCs w:val="24"/>
        </w:rPr>
      </w:pPr>
      <w:r w:rsidRPr="00BA4664">
        <w:rPr>
          <w:rFonts w:ascii="Times New Roman" w:hAnsi="Times New Roman"/>
          <w:sz w:val="24"/>
          <w:szCs w:val="24"/>
        </w:rPr>
        <w:t>Söz konusu yönetmelik hükümleri:</w:t>
      </w:r>
    </w:p>
    <w:p w:rsidR="0071214B" w:rsidRPr="00BA4664" w:rsidRDefault="0071214B" w:rsidP="0071214B">
      <w:pPr>
        <w:pStyle w:val="AralkYok"/>
        <w:jc w:val="both"/>
        <w:rPr>
          <w:rFonts w:ascii="Times New Roman" w:hAnsi="Times New Roman"/>
          <w:sz w:val="24"/>
          <w:szCs w:val="24"/>
        </w:rPr>
      </w:pPr>
      <w:r w:rsidRPr="00BA4664">
        <w:rPr>
          <w:rFonts w:ascii="Times New Roman" w:hAnsi="Times New Roman"/>
          <w:sz w:val="24"/>
          <w:szCs w:val="24"/>
        </w:rPr>
        <w:t>1) Planı bulunmayan ve/veya son nüfus sayımına göre nüfusu 10 000 in altında olan belediyelerin yerleşik alan sınırları içinde,</w:t>
      </w:r>
    </w:p>
    <w:p w:rsidR="0071214B" w:rsidRPr="00BA4664" w:rsidRDefault="0071214B" w:rsidP="0071214B">
      <w:pPr>
        <w:pStyle w:val="AralkYok"/>
        <w:jc w:val="both"/>
        <w:rPr>
          <w:rFonts w:ascii="Times New Roman" w:hAnsi="Times New Roman"/>
          <w:sz w:val="24"/>
          <w:szCs w:val="24"/>
        </w:rPr>
      </w:pPr>
      <w:r w:rsidRPr="00BA4664">
        <w:rPr>
          <w:rFonts w:ascii="Times New Roman" w:hAnsi="Times New Roman"/>
          <w:sz w:val="24"/>
          <w:szCs w:val="24"/>
        </w:rPr>
        <w:t>2) Belediye ve mücavir alan sınırları içindeki köy ve mezraların yerleşik alanlarında,</w:t>
      </w:r>
    </w:p>
    <w:p w:rsidR="0071214B" w:rsidRPr="00BA4664" w:rsidRDefault="0071214B" w:rsidP="0071214B">
      <w:pPr>
        <w:pStyle w:val="AralkYok"/>
        <w:jc w:val="both"/>
        <w:rPr>
          <w:rFonts w:ascii="Times New Roman" w:hAnsi="Times New Roman"/>
          <w:sz w:val="24"/>
          <w:szCs w:val="24"/>
        </w:rPr>
      </w:pPr>
      <w:r w:rsidRPr="00BA4664">
        <w:rPr>
          <w:rFonts w:ascii="Times New Roman" w:hAnsi="Times New Roman"/>
          <w:sz w:val="24"/>
          <w:szCs w:val="24"/>
        </w:rPr>
        <w:t>3) Belediye ve mücavir alan sınırları dışında planı bulunmayan köy ve mezraların yerleşik alanları ve civarında,</w:t>
      </w:r>
    </w:p>
    <w:p w:rsidR="0071214B" w:rsidRPr="00BA4664" w:rsidRDefault="0071214B" w:rsidP="0071214B">
      <w:pPr>
        <w:pStyle w:val="AralkYok"/>
        <w:jc w:val="both"/>
        <w:rPr>
          <w:rFonts w:ascii="Times New Roman" w:hAnsi="Times New Roman"/>
          <w:sz w:val="24"/>
          <w:szCs w:val="24"/>
        </w:rPr>
      </w:pPr>
      <w:r w:rsidRPr="00BA4664">
        <w:rPr>
          <w:rFonts w:ascii="Times New Roman" w:hAnsi="Times New Roman"/>
          <w:sz w:val="24"/>
          <w:szCs w:val="24"/>
        </w:rPr>
        <w:t>4) Belediye ve mücavir alan sınırları içinde veya dışında imar planı ve yerleşik alan sınırları dışında kalan iskân dışı alanlarda, uygulanır.</w:t>
      </w:r>
    </w:p>
    <w:p w:rsidR="0071214B" w:rsidRPr="00BA4664" w:rsidRDefault="0071214B" w:rsidP="0071214B">
      <w:pPr>
        <w:pStyle w:val="AralkYok"/>
        <w:jc w:val="both"/>
        <w:rPr>
          <w:rFonts w:ascii="Times New Roman" w:hAnsi="Times New Roman"/>
          <w:sz w:val="24"/>
          <w:szCs w:val="24"/>
        </w:rPr>
      </w:pPr>
      <w:r w:rsidRPr="00BA4664">
        <w:rPr>
          <w:rFonts w:ascii="Times New Roman" w:hAnsi="Times New Roman"/>
          <w:sz w:val="24"/>
          <w:szCs w:val="24"/>
        </w:rPr>
        <w:t xml:space="preserve">           Plansız alanlarda ifraz şartları:</w:t>
      </w:r>
    </w:p>
    <w:p w:rsidR="0071214B" w:rsidRPr="00BA4664" w:rsidRDefault="0071214B" w:rsidP="0071214B">
      <w:pPr>
        <w:pStyle w:val="AralkYok"/>
        <w:jc w:val="both"/>
        <w:rPr>
          <w:rFonts w:ascii="Times New Roman" w:hAnsi="Times New Roman"/>
          <w:sz w:val="24"/>
          <w:szCs w:val="24"/>
        </w:rPr>
      </w:pPr>
      <w:r w:rsidRPr="00BA4664">
        <w:rPr>
          <w:rFonts w:ascii="Times New Roman" w:hAnsi="Times New Roman"/>
          <w:sz w:val="24"/>
          <w:szCs w:val="24"/>
        </w:rPr>
        <w:t>İfraz suretiyle elde edilecek parsellerin tapu kadastro veya tapulama haritasında bulunan ve kamu eline geçmiş bir yola cephesinin bulunması şarttır. Parselden terk suretiyle yol oluşturulamaz. Çıkmaz sokaklarda cephesi olan parseller ifraz edilemez. İfraz suretiyle çıkmaz sokak oluşturulamaz.</w:t>
      </w:r>
    </w:p>
    <w:p w:rsidR="0071214B" w:rsidRPr="00BA4664" w:rsidRDefault="0071214B" w:rsidP="0071214B">
      <w:pPr>
        <w:pStyle w:val="AralkYok"/>
        <w:jc w:val="both"/>
        <w:rPr>
          <w:rFonts w:ascii="Times New Roman" w:hAnsi="Times New Roman"/>
          <w:sz w:val="24"/>
          <w:szCs w:val="24"/>
        </w:rPr>
      </w:pPr>
      <w:r w:rsidRPr="00BA4664">
        <w:rPr>
          <w:rFonts w:ascii="Times New Roman" w:hAnsi="Times New Roman"/>
          <w:sz w:val="24"/>
          <w:szCs w:val="24"/>
        </w:rPr>
        <w:t>İfraz ve Tevhit Harcı,  2464 Sayılı Belediye Gelirleri Kanunu kapsamında 80. maddede yer almaktadır. Bu kanunun 84. Maddesinin  b bendinde İfraz ve tevhit harcı  (beher metrekare ) 0,05 - 0,15 Aralığında yer almaktadır. Komisyonumuzca yapılan değerlendirme sonucunda Plansız alanlardaki Tevhit ve ifraz harcının 0,07 TL olması karar vermiştir.</w:t>
      </w:r>
    </w:p>
    <w:p w:rsidR="0071214B" w:rsidRPr="00896285" w:rsidRDefault="0071214B" w:rsidP="0071214B">
      <w:pPr>
        <w:ind w:firstLine="708"/>
        <w:jc w:val="both"/>
        <w:rPr>
          <w:rFonts w:eastAsia="Times New Roman"/>
          <w:lang w:eastAsia="tr-TR"/>
        </w:rPr>
      </w:pPr>
      <w:r w:rsidRPr="00BA4664">
        <w:t xml:space="preserve">Komisyonumuzca, Rüstem KARALI, Ali Zülfikar İZOL, Nezahat YEYİN, Murat ADKOŞU ve Hüseyin AKER ’in Kabul yönünde oy kullanarak oy birliği ile kabul edilmiştir. </w:t>
      </w:r>
    </w:p>
    <w:p w:rsidR="0071214B" w:rsidRPr="00896285" w:rsidRDefault="0071214B" w:rsidP="0071214B">
      <w:pPr>
        <w:rPr>
          <w:rFonts w:eastAsia="Times New Roman"/>
          <w:lang w:eastAsia="tr-TR"/>
        </w:rPr>
      </w:pPr>
    </w:p>
    <w:p w:rsidR="0071214B" w:rsidRDefault="0071214B" w:rsidP="0071214B">
      <w:pPr>
        <w:shd w:val="clear" w:color="auto" w:fill="FFFFFF"/>
        <w:spacing w:after="300" w:line="270" w:lineRule="atLeast"/>
        <w:rPr>
          <w:rFonts w:eastAsia="Times New Roman"/>
          <w:lang w:eastAsia="tr-TR"/>
        </w:rPr>
      </w:pPr>
      <w:r>
        <w:rPr>
          <w:rFonts w:eastAsia="Times New Roman"/>
          <w:lang w:eastAsia="tr-TR"/>
        </w:rPr>
        <w:t xml:space="preserve">           </w:t>
      </w:r>
      <w:r w:rsidRPr="00896285">
        <w:rPr>
          <w:rFonts w:eastAsia="Times New Roman"/>
          <w:lang w:eastAsia="tr-TR"/>
        </w:rPr>
        <w:t>Yüce meclisin bilgisine arz olunur.</w:t>
      </w:r>
    </w:p>
    <w:p w:rsidR="0071214B" w:rsidRPr="00826D4E" w:rsidRDefault="0071214B" w:rsidP="0071214B">
      <w:pPr>
        <w:shd w:val="clear" w:color="auto" w:fill="FFFFFF"/>
        <w:spacing w:after="300" w:line="270" w:lineRule="atLeast"/>
        <w:rPr>
          <w:rFonts w:eastAsia="Times New Roman"/>
          <w:lang w:eastAsia="tr-TR"/>
        </w:rPr>
      </w:pPr>
      <w:r>
        <w:rPr>
          <w:rFonts w:eastAsia="Times New Roman"/>
          <w:lang w:eastAsia="tr-TR"/>
        </w:rPr>
        <w:t xml:space="preserve">           </w:t>
      </w:r>
      <w:r w:rsidRPr="00826D4E">
        <w:rPr>
          <w:rFonts w:eastAsia="Times New Roman"/>
          <w:lang w:eastAsia="tr-TR"/>
        </w:rPr>
        <w:t>Gündem maddesi ile ilgili söz isteyen olup olmadığı soruldu.</w:t>
      </w:r>
    </w:p>
    <w:p w:rsidR="0071214B" w:rsidRDefault="0071214B" w:rsidP="0071214B">
      <w:pPr>
        <w:ind w:firstLine="708"/>
        <w:jc w:val="both"/>
        <w:rPr>
          <w:rFonts w:eastAsia="Times New Roman"/>
          <w:lang w:eastAsia="tr-TR"/>
        </w:rPr>
      </w:pPr>
      <w:r w:rsidRPr="00826D4E">
        <w:rPr>
          <w:rFonts w:eastAsia="Times New Roman"/>
          <w:lang w:eastAsia="tr-TR"/>
        </w:rPr>
        <w:t>Gündem maddesiyle ilgili söz isteyen olmadığından isim okunmak suretiyle açık oylamaya geçildi.</w:t>
      </w:r>
    </w:p>
    <w:p w:rsidR="0071214B" w:rsidRPr="00826D4E" w:rsidRDefault="0071214B" w:rsidP="0071214B">
      <w:pPr>
        <w:ind w:firstLine="708"/>
        <w:jc w:val="both"/>
        <w:rPr>
          <w:rFonts w:eastAsia="Times New Roman"/>
          <w:lang w:eastAsia="tr-TR"/>
        </w:rPr>
      </w:pPr>
    </w:p>
    <w:p w:rsidR="0071214B" w:rsidRDefault="0071214B" w:rsidP="0071214B">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r>
        <w:t>İbrahim Halil NASANLI,  Nezahat YEYİN, Hasan BAYDİLLİ,</w:t>
      </w:r>
      <w:r w:rsidRPr="00826D4E">
        <w:t xml:space="preserve"> </w:t>
      </w:r>
      <w:r>
        <w:t xml:space="preserve"> </w:t>
      </w:r>
      <w:r w:rsidRPr="00826D4E">
        <w:t>Hacı Ahmet ÖNCÜL,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Cumali BAYRAM, </w:t>
      </w:r>
      <w:r>
        <w:t>Murat TAMSES</w:t>
      </w:r>
      <w:r w:rsidRPr="00826D4E">
        <w:t>, Ahmet YAVUZER</w:t>
      </w:r>
      <w:r>
        <w:t xml:space="preserve">, </w:t>
      </w:r>
      <w:r w:rsidRPr="00826D4E">
        <w:t>Ali SOLAK</w:t>
      </w:r>
      <w:r>
        <w:t xml:space="preserve"> ve Akıl GÜLBEDEN’İ</w:t>
      </w:r>
      <w:r w:rsidRPr="00826D4E">
        <w:t xml:space="preserve">n  </w:t>
      </w:r>
      <w:r>
        <w:t xml:space="preserve">Kabul </w:t>
      </w:r>
      <w:r w:rsidRPr="00826D4E">
        <w:t xml:space="preserve">yönünde oy </w:t>
      </w:r>
      <w:r w:rsidRPr="00826D4E">
        <w:rPr>
          <w:rFonts w:eastAsia="Times New Roman"/>
          <w:bCs/>
          <w:lang w:eastAsia="tr-TR"/>
        </w:rPr>
        <w:t>kullandıkları görüldü.</w:t>
      </w:r>
    </w:p>
    <w:p w:rsidR="0071214B" w:rsidRPr="00826D4E" w:rsidRDefault="0071214B" w:rsidP="0071214B">
      <w:pPr>
        <w:ind w:firstLine="708"/>
        <w:jc w:val="both"/>
        <w:rPr>
          <w:rFonts w:eastAsia="Times New Roman"/>
          <w:bCs/>
          <w:lang w:eastAsia="tr-TR"/>
        </w:rPr>
      </w:pPr>
    </w:p>
    <w:p w:rsidR="00B33F9D" w:rsidRPr="00104854" w:rsidRDefault="0071214B" w:rsidP="0071214B">
      <w:pPr>
        <w:ind w:firstLine="708"/>
        <w:jc w:val="both"/>
        <w:rPr>
          <w:rFonts w:eastAsia="Times New Roman"/>
          <w:lang w:eastAsia="tr-TR"/>
        </w:rPr>
      </w:pPr>
      <w:r w:rsidRPr="00826D4E">
        <w:rPr>
          <w:b/>
        </w:rPr>
        <w:t xml:space="preserve">Gündemin </w:t>
      </w:r>
      <w:r>
        <w:rPr>
          <w:b/>
        </w:rPr>
        <w:t>İkinci</w:t>
      </w:r>
      <w:r w:rsidRPr="00826D4E">
        <w:rPr>
          <w:b/>
        </w:rPr>
        <w:t xml:space="preserve"> maddesi olan</w:t>
      </w:r>
      <w:r>
        <w:rPr>
          <w:b/>
        </w:rPr>
        <w:t xml:space="preserve">; </w:t>
      </w:r>
      <w:r w:rsidRPr="00826D4E">
        <w:rPr>
          <w:b/>
        </w:rPr>
        <w:t xml:space="preserve"> </w:t>
      </w:r>
      <w:r w:rsidRPr="00DF6B57">
        <w:t>İmar Ve Şehircilik Müdürlüğünden Gelen Tevhit Ve İfraz Harcının Plansız Alanlardaki Oranı</w:t>
      </w:r>
      <w:r>
        <w:t xml:space="preserve">nın Belirlenmesinin İle İlgili Olarak Plan Ve Bütçe Komisyonundan Gelen 3 Sayılı Raporlar </w:t>
      </w:r>
      <w:r>
        <w:rPr>
          <w:rFonts w:eastAsia="Arial Unicode MS"/>
          <w:bCs/>
        </w:rPr>
        <w:t>doğrultusunda</w:t>
      </w:r>
      <w:r w:rsidRPr="00826D4E">
        <w:t xml:space="preserve"> </w:t>
      </w:r>
      <w:r w:rsidRPr="00826D4E">
        <w:rPr>
          <w:b/>
        </w:rPr>
        <w:t>oy birliği</w:t>
      </w:r>
      <w:r w:rsidRPr="00826D4E">
        <w:t xml:space="preserve"> ile</w:t>
      </w:r>
      <w:r w:rsidRPr="00826D4E">
        <w:rPr>
          <w:rFonts w:eastAsia="Times New Roman"/>
          <w:lang w:eastAsia="tr-TR"/>
        </w:rPr>
        <w:t xml:space="preserve"> kabul edildi. </w:t>
      </w:r>
      <w:r w:rsidR="00104854">
        <w:rPr>
          <w:rFonts w:eastAsia="Times New Roman"/>
          <w:lang w:eastAsia="tr-TR"/>
        </w:rPr>
        <w:t>05/06</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086E63" w:rsidRDefault="00086E63" w:rsidP="00086E63">
      <w:pPr>
        <w:autoSpaceDE w:val="0"/>
        <w:autoSpaceDN w:val="0"/>
        <w:adjustRightInd w:val="0"/>
        <w:ind w:firstLine="708"/>
        <w:jc w:val="both"/>
        <w:rPr>
          <w:rFonts w:eastAsia="Times New Roman"/>
          <w:sz w:val="22"/>
          <w:szCs w:val="22"/>
          <w:lang w:eastAsia="tr-TR"/>
        </w:rPr>
      </w:pPr>
    </w:p>
    <w:p w:rsidR="00104854" w:rsidRPr="00575B01" w:rsidRDefault="00104854" w:rsidP="00086E63">
      <w:pPr>
        <w:autoSpaceDE w:val="0"/>
        <w:autoSpaceDN w:val="0"/>
        <w:adjustRightInd w:val="0"/>
        <w:ind w:firstLine="708"/>
        <w:jc w:val="both"/>
        <w:rPr>
          <w:rFonts w:eastAsia="Times New Roman"/>
          <w:sz w:val="22"/>
          <w:szCs w:val="22"/>
          <w:lang w:eastAsia="tr-TR"/>
        </w:rPr>
      </w:pP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 xml:space="preserve">   </w:t>
      </w:r>
      <w:r w:rsidRPr="00575B01">
        <w:rPr>
          <w:sz w:val="22"/>
          <w:szCs w:val="22"/>
          <w:lang w:val="en-US"/>
        </w:rPr>
        <w:t xml:space="preserve">   </w:t>
      </w:r>
      <w:r w:rsidR="00C55B5E" w:rsidRPr="00575B01">
        <w:rPr>
          <w:sz w:val="22"/>
          <w:szCs w:val="22"/>
          <w:lang w:val="en-US"/>
        </w:rPr>
        <w:t xml:space="preserve"> </w:t>
      </w:r>
      <w:r w:rsidR="00107E1A" w:rsidRPr="00575B01">
        <w:rPr>
          <w:sz w:val="22"/>
          <w:szCs w:val="22"/>
          <w:lang w:val="en-US"/>
        </w:rPr>
        <w:t xml:space="preserve"> </w:t>
      </w:r>
      <w:r w:rsidR="007E6A62" w:rsidRPr="00575B01">
        <w:rPr>
          <w:sz w:val="22"/>
          <w:szCs w:val="22"/>
          <w:lang w:val="en-US"/>
        </w:rPr>
        <w:t>Resul YILMAZ</w:t>
      </w:r>
      <w:r w:rsidRPr="00575B01">
        <w:rPr>
          <w:sz w:val="22"/>
          <w:szCs w:val="22"/>
          <w:lang w:val="en-US"/>
        </w:rPr>
        <w:t xml:space="preserve">                </w:t>
      </w:r>
      <w:r w:rsidR="00FF39BC" w:rsidRPr="00575B01">
        <w:rPr>
          <w:sz w:val="22"/>
          <w:szCs w:val="22"/>
          <w:lang w:val="en-US"/>
        </w:rPr>
        <w:t xml:space="preserve"> </w:t>
      </w:r>
      <w:r w:rsidR="00271681" w:rsidRPr="00575B01">
        <w:rPr>
          <w:sz w:val="22"/>
          <w:szCs w:val="22"/>
          <w:lang w:val="en-US"/>
        </w:rPr>
        <w:t xml:space="preserve">  </w:t>
      </w:r>
      <w:r w:rsidR="00FF39BC" w:rsidRPr="00575B01">
        <w:rPr>
          <w:sz w:val="22"/>
          <w:szCs w:val="22"/>
          <w:lang w:val="en-US"/>
        </w:rPr>
        <w:t xml:space="preserve">   </w:t>
      </w:r>
      <w:r w:rsidR="007E6A62" w:rsidRPr="00575B01">
        <w:rPr>
          <w:sz w:val="22"/>
          <w:szCs w:val="22"/>
          <w:lang w:val="en-US"/>
        </w:rPr>
        <w:t xml:space="preserve">  </w:t>
      </w:r>
      <w:r w:rsidR="00FF39BC" w:rsidRPr="00575B01">
        <w:rPr>
          <w:sz w:val="22"/>
          <w:szCs w:val="22"/>
          <w:lang w:val="en-US"/>
        </w:rPr>
        <w:t xml:space="preserve"> </w:t>
      </w:r>
      <w:r w:rsidR="00104854">
        <w:rPr>
          <w:sz w:val="22"/>
          <w:szCs w:val="22"/>
          <w:lang w:val="en-US"/>
        </w:rPr>
        <w:t>Hasan BAYDİLLİ</w:t>
      </w:r>
      <w:r w:rsidR="00107E1A" w:rsidRPr="00575B01">
        <w:rPr>
          <w:sz w:val="22"/>
          <w:szCs w:val="22"/>
          <w:lang w:val="en-US"/>
        </w:rPr>
        <w:t xml:space="preserve">                 </w:t>
      </w:r>
      <w:r w:rsidR="00271681" w:rsidRPr="00575B01">
        <w:rPr>
          <w:sz w:val="22"/>
          <w:szCs w:val="22"/>
          <w:lang w:val="en-US"/>
        </w:rPr>
        <w:t xml:space="preserve">     </w:t>
      </w:r>
      <w:r w:rsidR="00107E1A" w:rsidRPr="00575B01">
        <w:rPr>
          <w:sz w:val="22"/>
          <w:szCs w:val="22"/>
          <w:lang w:val="en-US"/>
        </w:rPr>
        <w:t xml:space="preserve">  </w:t>
      </w:r>
      <w:r w:rsidR="00FF39BC" w:rsidRPr="00575B01">
        <w:rPr>
          <w:sz w:val="22"/>
          <w:szCs w:val="22"/>
          <w:lang w:val="en-US"/>
        </w:rPr>
        <w:t>İ. Halil NASANLI</w:t>
      </w: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Belediye Başkanı</w:t>
      </w:r>
      <w:r w:rsidRPr="00575B01">
        <w:rPr>
          <w:sz w:val="22"/>
          <w:szCs w:val="22"/>
          <w:lang w:val="en-US"/>
        </w:rPr>
        <w:tab/>
        <w:t xml:space="preserve">                    </w:t>
      </w:r>
      <w:r w:rsidR="00DB2142" w:rsidRPr="00575B01">
        <w:rPr>
          <w:sz w:val="22"/>
          <w:szCs w:val="22"/>
          <w:lang w:val="en-US"/>
        </w:rPr>
        <w:t xml:space="preserve"> </w:t>
      </w:r>
      <w:r w:rsidR="00575B01">
        <w:rPr>
          <w:sz w:val="22"/>
          <w:szCs w:val="22"/>
          <w:lang w:val="en-US"/>
        </w:rPr>
        <w:t xml:space="preserve">      </w:t>
      </w:r>
      <w:r w:rsidR="00DB2142" w:rsidRPr="00575B01">
        <w:rPr>
          <w:sz w:val="22"/>
          <w:szCs w:val="22"/>
          <w:lang w:val="en-US"/>
        </w:rPr>
        <w:t xml:space="preserve"> </w:t>
      </w:r>
      <w:r w:rsidR="00107E1A" w:rsidRPr="00575B01">
        <w:rPr>
          <w:sz w:val="22"/>
          <w:szCs w:val="22"/>
          <w:lang w:val="en-US"/>
        </w:rPr>
        <w:t xml:space="preserve"> </w:t>
      </w:r>
      <w:r w:rsidR="00104854">
        <w:rPr>
          <w:sz w:val="22"/>
          <w:szCs w:val="22"/>
          <w:lang w:val="en-US"/>
        </w:rPr>
        <w:t xml:space="preserve"> </w:t>
      </w:r>
      <w:r w:rsidRPr="00575B01">
        <w:rPr>
          <w:sz w:val="22"/>
          <w:szCs w:val="22"/>
          <w:lang w:val="en-US"/>
        </w:rPr>
        <w:t xml:space="preserve"> Kâtip</w:t>
      </w:r>
      <w:r w:rsidRPr="00575B01">
        <w:rPr>
          <w:sz w:val="22"/>
          <w:szCs w:val="22"/>
          <w:lang w:val="en-US"/>
        </w:rPr>
        <w:tab/>
      </w:r>
      <w:r w:rsidRPr="00575B01">
        <w:rPr>
          <w:sz w:val="22"/>
          <w:szCs w:val="22"/>
          <w:lang w:val="en-US"/>
        </w:rPr>
        <w:tab/>
        <w:t xml:space="preserve">                 </w:t>
      </w:r>
      <w:r w:rsidR="00A07AF0" w:rsidRPr="00575B01">
        <w:rPr>
          <w:sz w:val="22"/>
          <w:szCs w:val="22"/>
          <w:lang w:val="en-US"/>
        </w:rPr>
        <w:t xml:space="preserve">    </w:t>
      </w:r>
      <w:r w:rsidR="00FF39BC" w:rsidRPr="00575B01">
        <w:rPr>
          <w:sz w:val="22"/>
          <w:szCs w:val="22"/>
          <w:lang w:val="en-US"/>
        </w:rPr>
        <w:t xml:space="preserve"> </w:t>
      </w:r>
      <w:r w:rsidRPr="00575B01">
        <w:rPr>
          <w:sz w:val="22"/>
          <w:szCs w:val="22"/>
          <w:lang w:val="en-US"/>
        </w:rPr>
        <w:t>Kâtip</w:t>
      </w:r>
    </w:p>
    <w:p w:rsidR="00E031D0" w:rsidRPr="00575B01" w:rsidRDefault="00EA3B0E" w:rsidP="006C183F">
      <w:pPr>
        <w:rPr>
          <w:sz w:val="22"/>
          <w:szCs w:val="22"/>
        </w:rPr>
      </w:pPr>
      <w:r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Meclis </w:t>
      </w:r>
      <w:r w:rsidR="00107E1A" w:rsidRPr="00575B01">
        <w:rPr>
          <w:sz w:val="22"/>
          <w:szCs w:val="22"/>
          <w:lang w:val="en-US"/>
        </w:rPr>
        <w:t>Başkanı</w:t>
      </w: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136" w:rsidRDefault="00920136" w:rsidP="00D84D36">
      <w:r>
        <w:separator/>
      </w:r>
    </w:p>
  </w:endnote>
  <w:endnote w:type="continuationSeparator" w:id="0">
    <w:p w:rsidR="00920136" w:rsidRDefault="00920136"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136" w:rsidRDefault="00920136" w:rsidP="00D84D36">
      <w:r>
        <w:separator/>
      </w:r>
    </w:p>
  </w:footnote>
  <w:footnote w:type="continuationSeparator" w:id="0">
    <w:p w:rsidR="00920136" w:rsidRDefault="00920136"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86E63"/>
    <w:rsid w:val="000A56A1"/>
    <w:rsid w:val="000B0841"/>
    <w:rsid w:val="000B3731"/>
    <w:rsid w:val="000D2CDD"/>
    <w:rsid w:val="000D3279"/>
    <w:rsid w:val="000E6320"/>
    <w:rsid w:val="00104854"/>
    <w:rsid w:val="00107E1A"/>
    <w:rsid w:val="00121622"/>
    <w:rsid w:val="00124492"/>
    <w:rsid w:val="00172333"/>
    <w:rsid w:val="002155C8"/>
    <w:rsid w:val="00217165"/>
    <w:rsid w:val="0022036D"/>
    <w:rsid w:val="00230140"/>
    <w:rsid w:val="00271681"/>
    <w:rsid w:val="002A54EF"/>
    <w:rsid w:val="002B616B"/>
    <w:rsid w:val="002C4E53"/>
    <w:rsid w:val="002E2082"/>
    <w:rsid w:val="00373662"/>
    <w:rsid w:val="00423B0B"/>
    <w:rsid w:val="00442290"/>
    <w:rsid w:val="00456690"/>
    <w:rsid w:val="00493689"/>
    <w:rsid w:val="004C25E9"/>
    <w:rsid w:val="004C30F5"/>
    <w:rsid w:val="004F0AAB"/>
    <w:rsid w:val="00562869"/>
    <w:rsid w:val="00575B01"/>
    <w:rsid w:val="00586B14"/>
    <w:rsid w:val="005C02BD"/>
    <w:rsid w:val="0062270C"/>
    <w:rsid w:val="00622E43"/>
    <w:rsid w:val="00646E33"/>
    <w:rsid w:val="00685C18"/>
    <w:rsid w:val="006A29DE"/>
    <w:rsid w:val="006B699D"/>
    <w:rsid w:val="006C183F"/>
    <w:rsid w:val="006C336C"/>
    <w:rsid w:val="006E6E4B"/>
    <w:rsid w:val="00700638"/>
    <w:rsid w:val="0071214B"/>
    <w:rsid w:val="00713C5F"/>
    <w:rsid w:val="00722291"/>
    <w:rsid w:val="00775382"/>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E5D0C"/>
    <w:rsid w:val="008F222B"/>
    <w:rsid w:val="009134C1"/>
    <w:rsid w:val="00920136"/>
    <w:rsid w:val="009274FD"/>
    <w:rsid w:val="00961681"/>
    <w:rsid w:val="00980AC9"/>
    <w:rsid w:val="009C31B6"/>
    <w:rsid w:val="009D64EA"/>
    <w:rsid w:val="009D705A"/>
    <w:rsid w:val="009E7C56"/>
    <w:rsid w:val="00A07AF0"/>
    <w:rsid w:val="00A73BDA"/>
    <w:rsid w:val="00AA2007"/>
    <w:rsid w:val="00AA231E"/>
    <w:rsid w:val="00AE315A"/>
    <w:rsid w:val="00B005A8"/>
    <w:rsid w:val="00B33F9D"/>
    <w:rsid w:val="00B80871"/>
    <w:rsid w:val="00B9128C"/>
    <w:rsid w:val="00B95BFA"/>
    <w:rsid w:val="00BC0207"/>
    <w:rsid w:val="00BE0702"/>
    <w:rsid w:val="00C03B52"/>
    <w:rsid w:val="00C43305"/>
    <w:rsid w:val="00C45977"/>
    <w:rsid w:val="00C55B5E"/>
    <w:rsid w:val="00C759DD"/>
    <w:rsid w:val="00C81443"/>
    <w:rsid w:val="00C82872"/>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2</Pages>
  <Words>714</Words>
  <Characters>4071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121</cp:revision>
  <cp:lastPrinted>2018-06-08T10:51:00Z</cp:lastPrinted>
  <dcterms:created xsi:type="dcterms:W3CDTF">2016-03-07T13:17:00Z</dcterms:created>
  <dcterms:modified xsi:type="dcterms:W3CDTF">2018-06-08T10:53:00Z</dcterms:modified>
</cp:coreProperties>
</file>